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32" w:rsidRPr="00127997" w:rsidRDefault="00955F32">
      <w:pPr>
        <w:spacing w:line="240" w:lineRule="exact"/>
      </w:pPr>
    </w:p>
    <w:tbl>
      <w:tblPr>
        <w:tblW w:w="156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221"/>
        <w:gridCol w:w="1029"/>
        <w:gridCol w:w="720"/>
        <w:gridCol w:w="5027"/>
        <w:gridCol w:w="4783"/>
        <w:gridCol w:w="2022"/>
      </w:tblGrid>
      <w:tr w:rsidR="00955F32" w:rsidRPr="00774BF8" w:rsidTr="00414E7E">
        <w:trPr>
          <w:cantSplit/>
          <w:tblHeader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:rsidTr="00414E7E">
        <w:trPr>
          <w:cantSplit/>
          <w:tblHeader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774BF8">
              <w:rPr>
                <w:b/>
                <w:bCs/>
                <w:sz w:val="20"/>
                <w:szCs w:val="20"/>
              </w:rPr>
              <w:t>Subclause</w:t>
            </w:r>
            <w:proofErr w:type="spellEnd"/>
            <w:r w:rsidRPr="00774BF8">
              <w:rPr>
                <w:b/>
                <w:bCs/>
                <w:sz w:val="20"/>
                <w:szCs w:val="20"/>
              </w:rPr>
              <w:t xml:space="preserve">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</w:t>
            </w:r>
            <w:proofErr w:type="spellStart"/>
            <w:r w:rsidRPr="00774BF8">
              <w:rPr>
                <w:b/>
                <w:bCs/>
                <w:sz w:val="20"/>
                <w:szCs w:val="20"/>
              </w:rPr>
              <w:t>ment</w:t>
            </w:r>
            <w:proofErr w:type="spellEnd"/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414E7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414E7E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Pr="00414E7E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Pr="00967FD5" w:rsidRDefault="00D0192A" w:rsidP="00A56ABE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ind w:left="720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Pr="007E533F" w:rsidRDefault="00FE72A6" w:rsidP="00A56A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Pr="007E533F" w:rsidRDefault="00967FD5" w:rsidP="00A56A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Pr="007E533F" w:rsidRDefault="00E121DE" w:rsidP="00A56A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7E533F" w:rsidRDefault="005214F0" w:rsidP="00A56ABE">
            <w:pPr>
              <w:pStyle w:val="ListParagraph"/>
              <w:keepLines/>
              <w:spacing w:before="40" w:after="40" w:line="190" w:lineRule="exact"/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A56ABE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ind w:left="720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A56ABE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ind w:left="720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E533F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7E533F" w:rsidRDefault="007E533F" w:rsidP="00A56ABE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ind w:left="720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E533F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7E533F" w:rsidRDefault="007E533F" w:rsidP="00A56ABE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ind w:left="720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E533F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7E533F" w:rsidRDefault="007E533F" w:rsidP="00A56ABE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ind w:left="720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E533F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7E533F" w:rsidRDefault="007E533F" w:rsidP="00A56ABE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ind w:left="720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E533F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7E533F" w:rsidRDefault="00013DE6" w:rsidP="00A56ABE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ind w:left="720"/>
              <w:jc w:val="left"/>
              <w:rPr>
                <w:rFonts w:ascii="Calibri" w:hAnsi="Calibri"/>
              </w:rPr>
            </w:pPr>
            <w:r w:rsidRPr="00013DE6">
              <w:rPr>
                <w:rFonts w:ascii="Calibri" w:hAnsi="Calibri"/>
              </w:rPr>
              <w:t>.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E533F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7E533F" w:rsidRDefault="007E533F" w:rsidP="00A56ABE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ind w:left="720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3F" w:rsidRPr="00D253D4" w:rsidRDefault="007E533F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3DE6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Pr="007E533F" w:rsidRDefault="00013DE6" w:rsidP="00013DE6">
            <w:pPr>
              <w:pStyle w:val="ListNumber"/>
              <w:numPr>
                <w:ilvl w:val="0"/>
                <w:numId w:val="5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  <w:r w:rsidRPr="00013DE6">
              <w:rPr>
                <w:rFonts w:ascii="Calibri" w:hAnsi="Calibri"/>
              </w:rPr>
              <w:t xml:space="preserve">The </w:t>
            </w:r>
            <w:proofErr w:type="spellStart"/>
            <w:r w:rsidRPr="00013DE6">
              <w:rPr>
                <w:rFonts w:ascii="Calibri" w:hAnsi="Calibri"/>
              </w:rPr>
              <w:t>testing</w:t>
            </w:r>
            <w:proofErr w:type="spellEnd"/>
            <w:r w:rsidRPr="00013DE6">
              <w:rPr>
                <w:rFonts w:ascii="Calibri" w:hAnsi="Calibri"/>
              </w:rPr>
              <w:t xml:space="preserve"> of </w:t>
            </w:r>
            <w:proofErr w:type="spellStart"/>
            <w:r w:rsidRPr="00013DE6">
              <w:rPr>
                <w:rFonts w:ascii="Calibri" w:hAnsi="Calibri"/>
              </w:rPr>
              <w:t>equipment</w:t>
            </w:r>
            <w:proofErr w:type="spellEnd"/>
            <w:r w:rsidRPr="00013DE6">
              <w:rPr>
                <w:rFonts w:ascii="Calibri" w:hAnsi="Calibri"/>
              </w:rPr>
              <w:t xml:space="preserve"> to </w:t>
            </w:r>
            <w:proofErr w:type="spellStart"/>
            <w:r w:rsidRPr="00013DE6">
              <w:rPr>
                <w:rFonts w:ascii="Calibri" w:hAnsi="Calibri"/>
              </w:rPr>
              <w:t>prove</w:t>
            </w:r>
            <w:proofErr w:type="spellEnd"/>
            <w:r w:rsidRPr="00013DE6">
              <w:rPr>
                <w:rFonts w:ascii="Calibri" w:hAnsi="Calibri"/>
              </w:rPr>
              <w:t xml:space="preserve"> </w:t>
            </w:r>
            <w:proofErr w:type="spellStart"/>
            <w:r w:rsidRPr="00013DE6">
              <w:rPr>
                <w:rFonts w:ascii="Calibri" w:hAnsi="Calibri"/>
              </w:rPr>
              <w:t>its</w:t>
            </w:r>
            <w:proofErr w:type="spellEnd"/>
            <w:r w:rsidRPr="00013DE6">
              <w:rPr>
                <w:rFonts w:ascii="Calibri" w:hAnsi="Calibri"/>
              </w:rPr>
              <w:t xml:space="preserve"> rating </w:t>
            </w:r>
            <w:proofErr w:type="spellStart"/>
            <w:r w:rsidRPr="00013DE6">
              <w:rPr>
                <w:rFonts w:ascii="Calibri" w:hAnsi="Calibri"/>
              </w:rPr>
              <w:t>is</w:t>
            </w:r>
            <w:proofErr w:type="spellEnd"/>
            <w:r w:rsidRPr="00013DE6">
              <w:rPr>
                <w:rFonts w:ascii="Calibri" w:hAnsi="Calibri"/>
              </w:rPr>
              <w:t xml:space="preserve"> a time </w:t>
            </w:r>
            <w:proofErr w:type="spellStart"/>
            <w:r w:rsidRPr="00013DE6">
              <w:rPr>
                <w:rFonts w:ascii="Calibri" w:hAnsi="Calibri"/>
              </w:rPr>
              <w:t>consuming</w:t>
            </w:r>
            <w:proofErr w:type="spellEnd"/>
            <w:r w:rsidRPr="00013DE6">
              <w:rPr>
                <w:rFonts w:ascii="Calibri" w:hAnsi="Calibri"/>
              </w:rPr>
              <w:t xml:space="preserve"> </w:t>
            </w:r>
            <w:proofErr w:type="spellStart"/>
            <w:r w:rsidRPr="00013DE6">
              <w:rPr>
                <w:rFonts w:ascii="Calibri" w:hAnsi="Calibri"/>
              </w:rPr>
              <w:t>procedure</w:t>
            </w:r>
            <w:proofErr w:type="spellEnd"/>
            <w:r w:rsidRPr="00013DE6">
              <w:rPr>
                <w:rFonts w:ascii="Calibri" w:hAnsi="Calibri"/>
              </w:rPr>
              <w:t xml:space="preserve"> and must </w:t>
            </w:r>
            <w:proofErr w:type="spellStart"/>
            <w:r w:rsidRPr="00013DE6">
              <w:rPr>
                <w:rFonts w:ascii="Calibri" w:hAnsi="Calibri"/>
              </w:rPr>
              <w:t>be</w:t>
            </w:r>
            <w:proofErr w:type="spellEnd"/>
            <w:r w:rsidRPr="00013DE6">
              <w:rPr>
                <w:rFonts w:ascii="Calibri" w:hAnsi="Calibri"/>
              </w:rPr>
              <w:t xml:space="preserve"> in a </w:t>
            </w:r>
            <w:proofErr w:type="spellStart"/>
            <w:r w:rsidRPr="00013DE6">
              <w:rPr>
                <w:rFonts w:ascii="Calibri" w:hAnsi="Calibri"/>
              </w:rPr>
              <w:t>controlled</w:t>
            </w:r>
            <w:proofErr w:type="spellEnd"/>
            <w:r w:rsidRPr="00013DE6">
              <w:rPr>
                <w:rFonts w:ascii="Calibri" w:hAnsi="Calibri"/>
              </w:rPr>
              <w:t xml:space="preserve"> </w:t>
            </w:r>
            <w:proofErr w:type="spellStart"/>
            <w:r w:rsidRPr="00013DE6">
              <w:rPr>
                <w:rFonts w:ascii="Calibri" w:hAnsi="Calibri"/>
              </w:rPr>
              <w:t>environment</w:t>
            </w:r>
            <w:proofErr w:type="spellEnd"/>
            <w:r w:rsidRPr="00013DE6">
              <w:rPr>
                <w:rFonts w:ascii="Calibri" w:hAnsi="Calibri"/>
              </w:rPr>
              <w:t xml:space="preserve"> and the </w:t>
            </w:r>
            <w:proofErr w:type="spellStart"/>
            <w:r w:rsidRPr="00013DE6">
              <w:rPr>
                <w:rFonts w:ascii="Calibri" w:hAnsi="Calibri"/>
              </w:rPr>
              <w:t>same</w:t>
            </w:r>
            <w:proofErr w:type="spellEnd"/>
            <w:r w:rsidRPr="00013DE6">
              <w:rPr>
                <w:rFonts w:ascii="Calibri" w:hAnsi="Calibri"/>
              </w:rPr>
              <w:t xml:space="preserve"> for </w:t>
            </w:r>
            <w:proofErr w:type="spellStart"/>
            <w:r w:rsidRPr="00013DE6">
              <w:rPr>
                <w:rFonts w:ascii="Calibri" w:hAnsi="Calibri"/>
              </w:rPr>
              <w:t>each</w:t>
            </w:r>
            <w:proofErr w:type="spellEnd"/>
            <w:r w:rsidRPr="00013DE6">
              <w:rPr>
                <w:rFonts w:ascii="Calibri" w:hAnsi="Calibri"/>
              </w:rPr>
              <w:t xml:space="preserve"> unit </w:t>
            </w:r>
            <w:proofErr w:type="spellStart"/>
            <w:r w:rsidRPr="00013DE6">
              <w:rPr>
                <w:rFonts w:ascii="Calibri" w:hAnsi="Calibri"/>
              </w:rPr>
              <w:t>tested</w:t>
            </w:r>
            <w:proofErr w:type="spellEnd"/>
            <w:r w:rsidRPr="00013DE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W. </w:t>
            </w:r>
            <w:proofErr w:type="spellStart"/>
            <w:r>
              <w:rPr>
                <w:rFonts w:ascii="Calibri" w:hAnsi="Calibri"/>
              </w:rPr>
              <w:t>Steal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Pr="00D253D4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Pr="00D253D4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3DE6" w:rsidRPr="00774BF8" w:rsidTr="00414E7E">
        <w:trPr>
          <w:cantSplit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Pr="007E533F" w:rsidRDefault="00013DE6" w:rsidP="007E533F">
            <w:pPr>
              <w:pStyle w:val="ListNumber"/>
              <w:numPr>
                <w:ilvl w:val="0"/>
                <w:numId w:val="5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Pr="00D253D4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E6" w:rsidRPr="00D253D4" w:rsidRDefault="00013DE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95567D" w:rsidRPr="00127997" w:rsidRDefault="0095567D">
      <w:pPr>
        <w:spacing w:line="240" w:lineRule="exact"/>
      </w:pPr>
    </w:p>
    <w:sectPr w:rsidR="0095567D" w:rsidRPr="00127997" w:rsidSect="00F8593B">
      <w:headerReference w:type="default" r:id="rId7"/>
      <w:footerReference w:type="default" r:id="rId8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09" w:rsidRDefault="00D91709" w:rsidP="00955F32">
      <w:r>
        <w:separator/>
      </w:r>
    </w:p>
  </w:endnote>
  <w:endnote w:type="continuationSeparator" w:id="0">
    <w:p w:rsidR="00D91709" w:rsidRDefault="00D91709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ed</w:t>
    </w:r>
    <w:proofErr w:type="spellEnd"/>
    <w:r>
      <w:rPr>
        <w:rStyle w:val="PageNumber"/>
        <w:sz w:val="16"/>
        <w:szCs w:val="16"/>
      </w:rPr>
      <w:t xml:space="preserve"> = editorial </w:t>
    </w:r>
  </w:p>
  <w:p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proofErr w:type="gramStart"/>
    <w:r>
      <w:rPr>
        <w:rStyle w:val="PageNumber"/>
        <w:sz w:val="16"/>
        <w:szCs w:val="16"/>
        <w:lang w:val="en-US"/>
      </w:rPr>
      <w:t>page</w:t>
    </w:r>
    <w:proofErr w:type="gramEnd"/>
    <w:r>
      <w:rPr>
        <w:rStyle w:val="PageNumber"/>
        <w:sz w:val="16"/>
        <w:szCs w:val="16"/>
        <w:lang w:val="en-US"/>
      </w:rPr>
      <w:t xml:space="preserve"> </w:t>
    </w:r>
    <w:r w:rsidR="00A973C5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A973C5">
      <w:rPr>
        <w:rStyle w:val="PageNumber"/>
        <w:sz w:val="16"/>
        <w:szCs w:val="16"/>
        <w:lang w:val="en-US"/>
      </w:rPr>
      <w:fldChar w:fldCharType="separate"/>
    </w:r>
    <w:r w:rsidR="003760F5">
      <w:rPr>
        <w:rStyle w:val="PageNumber"/>
        <w:noProof/>
        <w:sz w:val="16"/>
        <w:szCs w:val="16"/>
        <w:lang w:val="en-US"/>
      </w:rPr>
      <w:t>2</w:t>
    </w:r>
    <w:r w:rsidR="00A973C5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A973C5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A973C5">
      <w:rPr>
        <w:rStyle w:val="PageNumber"/>
        <w:sz w:val="16"/>
        <w:szCs w:val="16"/>
        <w:lang w:val="en-US"/>
      </w:rPr>
      <w:fldChar w:fldCharType="separate"/>
    </w:r>
    <w:r w:rsidR="003760F5">
      <w:rPr>
        <w:rStyle w:val="PageNumber"/>
        <w:noProof/>
        <w:sz w:val="16"/>
        <w:szCs w:val="16"/>
        <w:lang w:val="en-US"/>
      </w:rPr>
      <w:t>2</w:t>
    </w:r>
    <w:r w:rsidR="00A973C5">
      <w:rPr>
        <w:rStyle w:val="PageNumber"/>
        <w:sz w:val="16"/>
        <w:szCs w:val="16"/>
        <w:lang w:val="en-US"/>
      </w:rPr>
      <w:fldChar w:fldCharType="end"/>
    </w:r>
  </w:p>
  <w:p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09" w:rsidRDefault="00D91709" w:rsidP="00955F32">
      <w:r>
        <w:separator/>
      </w:r>
    </w:p>
  </w:footnote>
  <w:footnote w:type="continuationSeparator" w:id="0">
    <w:p w:rsidR="00D91709" w:rsidRDefault="00D91709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0570" w:rsidRDefault="00F8499F" w:rsidP="00C40570">
          <w:pPr>
            <w:pStyle w:val="Heading1"/>
            <w:shd w:val="clear" w:color="auto" w:fill="FFFFFF"/>
            <w:textAlignment w:val="baseline"/>
            <w:rPr>
              <w:b w:val="0"/>
              <w:sz w:val="22"/>
              <w:szCs w:val="20"/>
            </w:rPr>
          </w:pPr>
          <w:r>
            <w:rPr>
              <w:sz w:val="22"/>
            </w:rPr>
            <w:t>Document:</w:t>
          </w:r>
          <w:r>
            <w:rPr>
              <w:sz w:val="22"/>
              <w:szCs w:val="20"/>
            </w:rPr>
            <w:t xml:space="preserve"> </w:t>
          </w:r>
          <w:r w:rsidR="00C40570">
            <w:rPr>
              <w:b w:val="0"/>
              <w:sz w:val="22"/>
              <w:szCs w:val="20"/>
            </w:rPr>
            <w:t>DCRS 65</w:t>
          </w:r>
          <w:r w:rsidR="00770778" w:rsidRPr="00770778">
            <w:rPr>
              <w:b w:val="0"/>
              <w:sz w:val="22"/>
              <w:szCs w:val="20"/>
            </w:rPr>
            <w:t xml:space="preserve"> </w:t>
          </w:r>
          <w:r w:rsidR="001F692C">
            <w:rPr>
              <w:b w:val="0"/>
              <w:sz w:val="22"/>
              <w:szCs w:val="20"/>
            </w:rPr>
            <w:t>–</w:t>
          </w:r>
          <w:r w:rsidR="00C40570">
            <w:rPr>
              <w:b w:val="0"/>
              <w:sz w:val="22"/>
              <w:szCs w:val="20"/>
            </w:rPr>
            <w:t xml:space="preserve"> </w:t>
          </w:r>
          <w:r w:rsidR="00C40570" w:rsidRPr="00C40570">
            <w:rPr>
              <w:b w:val="0"/>
              <w:sz w:val="22"/>
              <w:szCs w:val="20"/>
            </w:rPr>
            <w:t>Fat Products – margarine, Cooking margarine, spreads and blended spreads</w:t>
          </w:r>
        </w:p>
        <w:p w:rsidR="002A1BF2" w:rsidRPr="002A1BF2" w:rsidRDefault="002A1BF2" w:rsidP="003760F5">
          <w:pPr>
            <w:pStyle w:val="Heading1"/>
            <w:shd w:val="clear" w:color="auto" w:fill="FFFFFF"/>
            <w:textAlignment w:val="baseline"/>
            <w:rPr>
              <w:bCs w:val="0"/>
              <w:sz w:val="22"/>
              <w:szCs w:val="20"/>
            </w:rPr>
          </w:pPr>
          <w:r w:rsidRPr="002A1BF2">
            <w:rPr>
              <w:position w:val="1"/>
              <w:sz w:val="20"/>
              <w:lang w:val="en-JM" w:eastAsia="en-JM"/>
            </w:rPr>
            <w:t>Date:</w:t>
          </w:r>
          <w:r>
            <w:rPr>
              <w:position w:val="1"/>
              <w:sz w:val="20"/>
              <w:lang w:val="en-JM" w:eastAsia="en-JM"/>
            </w:rPr>
            <w:t xml:space="preserve"> </w:t>
          </w:r>
          <w:r w:rsidR="00A56ABE">
            <w:rPr>
              <w:bCs w:val="0"/>
              <w:position w:val="1"/>
              <w:sz w:val="20"/>
              <w:lang w:val="en-JM" w:eastAsia="en-JM"/>
            </w:rPr>
            <w:t>March 1</w:t>
          </w:r>
          <w:r w:rsidR="003760F5">
            <w:rPr>
              <w:bCs w:val="0"/>
              <w:position w:val="1"/>
              <w:sz w:val="20"/>
              <w:lang w:val="en-JM" w:eastAsia="en-JM"/>
            </w:rPr>
            <w:t>4</w:t>
          </w:r>
          <w:r w:rsidR="00A56ABE">
            <w:rPr>
              <w:bCs w:val="0"/>
              <w:position w:val="1"/>
              <w:sz w:val="20"/>
              <w:lang w:val="en-JM" w:eastAsia="en-JM"/>
            </w:rPr>
            <w:t xml:space="preserve"> to May 1</w:t>
          </w:r>
          <w:r w:rsidR="003760F5">
            <w:rPr>
              <w:bCs w:val="0"/>
              <w:position w:val="1"/>
              <w:sz w:val="20"/>
              <w:lang w:val="en-JM" w:eastAsia="en-JM"/>
            </w:rPr>
            <w:t>8</w:t>
          </w:r>
          <w:r w:rsidR="00A56ABE">
            <w:rPr>
              <w:bCs w:val="0"/>
              <w:position w:val="1"/>
              <w:sz w:val="20"/>
              <w:lang w:val="en-JM" w:eastAsia="en-JM"/>
            </w:rPr>
            <w:t>, 2018</w:t>
          </w:r>
        </w:p>
      </w:tc>
    </w:tr>
  </w:tbl>
  <w:p w:rsidR="00F8499F" w:rsidRDefault="00F8499F">
    <w:pPr>
      <w:pStyle w:val="Header"/>
    </w:pPr>
  </w:p>
  <w:p w:rsidR="00F8499F" w:rsidRDefault="00F8499F">
    <w:pPr>
      <w:pStyle w:val="Header"/>
      <w:rPr>
        <w:sz w:val="2"/>
        <w:szCs w:val="2"/>
      </w:rPr>
    </w:pPr>
  </w:p>
  <w:p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B40760D"/>
    <w:multiLevelType w:val="hybridMultilevel"/>
    <w:tmpl w:val="6FB62D9A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8C10F4"/>
    <w:rsid w:val="00000BA1"/>
    <w:rsid w:val="000110D1"/>
    <w:rsid w:val="00013DE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1F692C"/>
    <w:rsid w:val="00223541"/>
    <w:rsid w:val="0024415C"/>
    <w:rsid w:val="00260006"/>
    <w:rsid w:val="002722B8"/>
    <w:rsid w:val="002A1BF2"/>
    <w:rsid w:val="002A6639"/>
    <w:rsid w:val="002E14F7"/>
    <w:rsid w:val="002E2620"/>
    <w:rsid w:val="002E5C42"/>
    <w:rsid w:val="002E64A5"/>
    <w:rsid w:val="002F6F28"/>
    <w:rsid w:val="0030367D"/>
    <w:rsid w:val="0031047A"/>
    <w:rsid w:val="00311793"/>
    <w:rsid w:val="00314766"/>
    <w:rsid w:val="00316E5F"/>
    <w:rsid w:val="003301D0"/>
    <w:rsid w:val="00336E47"/>
    <w:rsid w:val="00342849"/>
    <w:rsid w:val="0037023C"/>
    <w:rsid w:val="00375E55"/>
    <w:rsid w:val="003760F5"/>
    <w:rsid w:val="003868A9"/>
    <w:rsid w:val="003A6E4F"/>
    <w:rsid w:val="003A76D7"/>
    <w:rsid w:val="003B3C00"/>
    <w:rsid w:val="003B79B8"/>
    <w:rsid w:val="003F6765"/>
    <w:rsid w:val="00414340"/>
    <w:rsid w:val="00414E7E"/>
    <w:rsid w:val="004236B9"/>
    <w:rsid w:val="004248BD"/>
    <w:rsid w:val="00433068"/>
    <w:rsid w:val="00445859"/>
    <w:rsid w:val="00486C95"/>
    <w:rsid w:val="00490976"/>
    <w:rsid w:val="004950A9"/>
    <w:rsid w:val="00497737"/>
    <w:rsid w:val="004B6906"/>
    <w:rsid w:val="004F64E6"/>
    <w:rsid w:val="0050065E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5F079D"/>
    <w:rsid w:val="00605BCA"/>
    <w:rsid w:val="00651281"/>
    <w:rsid w:val="00662E5D"/>
    <w:rsid w:val="00664DC7"/>
    <w:rsid w:val="00694F9F"/>
    <w:rsid w:val="007017A9"/>
    <w:rsid w:val="00736A2D"/>
    <w:rsid w:val="0074460E"/>
    <w:rsid w:val="007562DF"/>
    <w:rsid w:val="00770778"/>
    <w:rsid w:val="00774BF8"/>
    <w:rsid w:val="007B3356"/>
    <w:rsid w:val="007C493C"/>
    <w:rsid w:val="007D01A5"/>
    <w:rsid w:val="007E533F"/>
    <w:rsid w:val="008034D4"/>
    <w:rsid w:val="008716AD"/>
    <w:rsid w:val="008863A1"/>
    <w:rsid w:val="008A1EAE"/>
    <w:rsid w:val="008A7650"/>
    <w:rsid w:val="008B2228"/>
    <w:rsid w:val="008C10F4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56ABE"/>
    <w:rsid w:val="00A754B3"/>
    <w:rsid w:val="00A83384"/>
    <w:rsid w:val="00A960DD"/>
    <w:rsid w:val="00A973C5"/>
    <w:rsid w:val="00AA1ED9"/>
    <w:rsid w:val="00AB28D3"/>
    <w:rsid w:val="00AB7259"/>
    <w:rsid w:val="00AC709B"/>
    <w:rsid w:val="00AD01FD"/>
    <w:rsid w:val="00AE3A9C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3436"/>
    <w:rsid w:val="00C26B91"/>
    <w:rsid w:val="00C327CA"/>
    <w:rsid w:val="00C36BCB"/>
    <w:rsid w:val="00C40570"/>
    <w:rsid w:val="00C713E1"/>
    <w:rsid w:val="00C74C10"/>
    <w:rsid w:val="00C76A59"/>
    <w:rsid w:val="00C84382"/>
    <w:rsid w:val="00CA4D9D"/>
    <w:rsid w:val="00CB04A5"/>
    <w:rsid w:val="00CB760B"/>
    <w:rsid w:val="00CF356C"/>
    <w:rsid w:val="00D0192A"/>
    <w:rsid w:val="00D253D4"/>
    <w:rsid w:val="00D84F0D"/>
    <w:rsid w:val="00D91709"/>
    <w:rsid w:val="00D9535B"/>
    <w:rsid w:val="00DB1568"/>
    <w:rsid w:val="00DD2C5A"/>
    <w:rsid w:val="00E121DE"/>
    <w:rsid w:val="00E136E7"/>
    <w:rsid w:val="00E4150E"/>
    <w:rsid w:val="00E438F6"/>
    <w:rsid w:val="00E9192D"/>
    <w:rsid w:val="00EA618C"/>
    <w:rsid w:val="00EB1162"/>
    <w:rsid w:val="00ED2E3D"/>
    <w:rsid w:val="00ED351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650ECCE5"/>
  <w15:docId w15:val="{60EF2A9C-8B90-4237-8722-0EA70E4F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C10F4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C10F4"/>
    <w:rPr>
      <w:rFonts w:ascii="Arial" w:hAnsi="Arial" w:cs="Arial"/>
      <w:b/>
      <w:b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ephen\AppData\Local\Microsoft\Windows\Temporary%20Internet%20Files\Content.Outlook\68GI30UV\MS%20Comments%20Form%20Template%20-%20Methods%20of%20tests%20for%20paints%20and%20surface%20coat%20%20%2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 Comments Form Template - Methods of tests for paints and surface coat    (2)</Template>
  <TotalTime>1</TotalTime>
  <Pages>2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e.stephen</dc:creator>
  <dc:description>FORM (ISO)</dc:description>
  <cp:lastModifiedBy>Euleen Alleyne</cp:lastModifiedBy>
  <cp:revision>3</cp:revision>
  <cp:lastPrinted>2011-07-14T14:05:00Z</cp:lastPrinted>
  <dcterms:created xsi:type="dcterms:W3CDTF">2018-03-14T11:58:00Z</dcterms:created>
  <dcterms:modified xsi:type="dcterms:W3CDTF">2018-03-14T12:59:00Z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