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2AFA" w14:textId="77777777" w:rsidR="005812BA" w:rsidRDefault="005812BA">
      <w:pPr>
        <w:widowControl w:val="0"/>
        <w:spacing w:line="276" w:lineRule="auto"/>
        <w:jc w:val="left"/>
      </w:pPr>
    </w:p>
    <w:tbl>
      <w:tblPr>
        <w:tblStyle w:val="a"/>
        <w:tblpPr w:leftFromText="180" w:rightFromText="180" w:vertAnchor="text" w:tblpX="-535" w:tblpY="9"/>
        <w:tblW w:w="16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1377"/>
        <w:gridCol w:w="1243"/>
        <w:gridCol w:w="706"/>
        <w:gridCol w:w="4805"/>
        <w:gridCol w:w="4240"/>
        <w:gridCol w:w="2544"/>
      </w:tblGrid>
      <w:tr w:rsidR="005812BA" w14:paraId="5D48DAD9" w14:textId="77777777" w:rsidTr="00F02DB3">
        <w:trPr>
          <w:trHeight w:val="1599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0DBC8B" w14:textId="4DE48BF4" w:rsidR="005812BA" w:rsidRDefault="00991585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Childhood Commission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0706ED" w14:textId="22A5DEBD" w:rsidR="005812BA" w:rsidRDefault="001D64C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A17131" w14:textId="059F79DD" w:rsidR="005812BA" w:rsidRDefault="002F7E90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Table 1- Early Childhood classroom Page 136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801607" w14:textId="6769F4AE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D9BB0A" w14:textId="77777777" w:rsidR="002F7E90" w:rsidRDefault="002F7E90" w:rsidP="002F7E90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sz w:val="18"/>
                <w:szCs w:val="18"/>
              </w:rPr>
            </w:pPr>
            <w:r w:rsidRPr="002F7E90">
              <w:rPr>
                <w:sz w:val="18"/>
                <w:szCs w:val="18"/>
              </w:rPr>
              <w:t>The document says minimum 3.3 sq. m per student. However, our standard works with 1.9 sq. m of clear floor space per child</w:t>
            </w:r>
            <w:r>
              <w:rPr>
                <w:sz w:val="18"/>
                <w:szCs w:val="18"/>
              </w:rPr>
              <w:t>.</w:t>
            </w:r>
          </w:p>
          <w:p w14:paraId="68D9F158" w14:textId="67D600DE" w:rsidR="005812BA" w:rsidRPr="002F7E90" w:rsidRDefault="002F7E90" w:rsidP="002F7E90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sz w:val="18"/>
                <w:szCs w:val="18"/>
              </w:rPr>
            </w:pPr>
            <w:r w:rsidRPr="002F7E90">
              <w:rPr>
                <w:sz w:val="18"/>
                <w:szCs w:val="18"/>
              </w:rPr>
              <w:t>The document does not specify a ratio for window area relative to the room size. Our standard requires that the window area in each room be equal to at least 10% of the total floor area. This requirement ensures adequate natural light and ventilation and should be clearly identified and incorporated into the room design criteria.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DBDB4B" w14:textId="3294E827" w:rsidR="006E608C" w:rsidRPr="006E608C" w:rsidRDefault="00F57410" w:rsidP="006E608C">
            <w:pPr>
              <w:pStyle w:val="ListParagraph"/>
              <w:numPr>
                <w:ilvl w:val="0"/>
                <w:numId w:val="4"/>
              </w:num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Revisit this requirement</w:t>
            </w:r>
          </w:p>
          <w:p w14:paraId="0AEF3904" w14:textId="75C59231" w:rsidR="006E608C" w:rsidRPr="006E608C" w:rsidRDefault="006E608C" w:rsidP="006E608C">
            <w:pPr>
              <w:spacing w:before="60" w:after="60"/>
              <w:jc w:val="left"/>
              <w:rPr>
                <w:sz w:val="18"/>
                <w:szCs w:val="18"/>
              </w:rPr>
            </w:pPr>
          </w:p>
          <w:p w14:paraId="0C0CAA5E" w14:textId="15051AA5" w:rsidR="005812BA" w:rsidRPr="00B40300" w:rsidRDefault="00B40300" w:rsidP="006E608C">
            <w:pPr>
              <w:pStyle w:val="ListParagraph"/>
              <w:numPr>
                <w:ilvl w:val="0"/>
                <w:numId w:val="4"/>
              </w:num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 this to the criteria: </w:t>
            </w:r>
            <w:r w:rsidRPr="002F7E90">
              <w:rPr>
                <w:sz w:val="18"/>
                <w:szCs w:val="18"/>
              </w:rPr>
              <w:t xml:space="preserve"> the window area in each room </w:t>
            </w:r>
            <w:r>
              <w:rPr>
                <w:sz w:val="18"/>
                <w:szCs w:val="18"/>
              </w:rPr>
              <w:t xml:space="preserve">should </w:t>
            </w:r>
            <w:r w:rsidRPr="002F7E90">
              <w:rPr>
                <w:sz w:val="18"/>
                <w:szCs w:val="18"/>
              </w:rPr>
              <w:t>be equal to at least 10% of the total floor area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A8AA91" w14:textId="6AA96230" w:rsidR="005812BA" w:rsidRDefault="001F071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1F0713">
              <w:rPr>
                <w:sz w:val="18"/>
                <w:szCs w:val="18"/>
              </w:rPr>
              <w:t>The Committee agreed with these recommendations, as the justification values were cited from the Early Childhood Act.</w:t>
            </w:r>
          </w:p>
          <w:p w14:paraId="72A44A00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3B7CD3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5812BA" w14:paraId="56D1FD20" w14:textId="77777777" w:rsidTr="00F02DB3">
        <w:trPr>
          <w:trHeight w:val="1613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009A30" w14:textId="0615D1A8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27F7BB" w14:textId="1F6523A9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57A80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D638B6" w14:textId="40051E38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C3655B" w14:textId="43982D0D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67E8C0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58E0EB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65B9890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9CB0D2B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DC4D781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38C4223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5812BA" w14:paraId="76B36BBB" w14:textId="77777777" w:rsidTr="00F02DB3">
        <w:trPr>
          <w:trHeight w:val="1599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E8883F" w14:textId="3478EBCD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BFA7A4" w14:textId="4CF37FC1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8EEE61" w14:textId="40B7242C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5BFB19" w14:textId="4A6FDE7C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BCAB39" w14:textId="67127719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65858D" w14:textId="0E18C38B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C1441F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B5F2132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B893D07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4AF7026B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0124AAA7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5812BA" w14:paraId="724683A1" w14:textId="77777777" w:rsidTr="00F02DB3">
        <w:trPr>
          <w:trHeight w:val="1309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38E56F" w14:textId="1124A1ED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C6CC7D" w14:textId="40F85012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9F7FE0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F96B25" w14:textId="3D3F504C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90622D" w14:textId="1DFAE56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133C3A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FA5BC8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579FD1E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944B1B6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4B625355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623B0E8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2B87F216" w14:textId="77777777" w:rsidTr="00F02DB3">
        <w:trPr>
          <w:trHeight w:val="1101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D09934" w14:textId="0DF9EA82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A38242" w14:textId="23F876FF" w:rsidR="00F02DB3" w:rsidRDefault="00F02DB3">
            <w:pPr>
              <w:tabs>
                <w:tab w:val="left" w:pos="1110"/>
              </w:tabs>
              <w:jc w:val="center"/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22444A" w14:textId="397DA38F" w:rsidR="00F02DB3" w:rsidRDefault="00F02DB3">
            <w:pPr>
              <w:tabs>
                <w:tab w:val="left" w:pos="1005"/>
              </w:tabs>
              <w:jc w:val="center"/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A2AE9D" w14:textId="229E99C3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118DD0" w14:textId="2E703B45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7A10B2" w14:textId="56419EA6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B1F16F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254AD52C" w14:textId="77777777" w:rsidTr="00F02DB3">
        <w:trPr>
          <w:trHeight w:val="1245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5F09C4" w14:textId="6C9F7A0E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065A86" w14:textId="35467FBE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CBBAF9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D09257" w14:textId="761F993C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8AC9B4" w14:textId="4E92F075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68DDC7" w14:textId="47A636D9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D7BBC2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018D8C67" w14:textId="77777777" w:rsidTr="00F02DB3">
        <w:trPr>
          <w:trHeight w:val="1065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E0CEB4" w14:textId="1DB7A1C5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66A170" w14:textId="28CB6392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4C1B8F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C9F692" w14:textId="433D7C03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050CAA" w14:textId="39566A6C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C3B67E" w14:textId="3D1A69B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37ED0B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6D090971" w14:textId="77777777" w:rsidTr="00F02DB3">
        <w:trPr>
          <w:trHeight w:val="372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4FF0E2" w14:textId="7F692E0D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D8E10C" w14:textId="51172166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3E719F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99C445" w14:textId="481E650B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0B46EF" w14:textId="28C5D238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AD1DB0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79218E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</w:tbl>
    <w:p w14:paraId="571C41C4" w14:textId="77777777" w:rsidR="005812BA" w:rsidRDefault="005812BA"/>
    <w:sectPr w:rsidR="005812BA">
      <w:headerReference w:type="default" r:id="rId12"/>
      <w:footerReference w:type="default" r:id="rId13"/>
      <w:headerReference w:type="first" r:id="rId14"/>
      <w:footerReference w:type="first" r:id="rId15"/>
      <w:pgSz w:w="16840" w:h="11907" w:orient="landscape"/>
      <w:pgMar w:top="851" w:right="851" w:bottom="851" w:left="851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6CFF0" w14:textId="77777777" w:rsidR="00DF0959" w:rsidRDefault="00DF0959">
      <w:r>
        <w:separator/>
      </w:r>
    </w:p>
  </w:endnote>
  <w:endnote w:type="continuationSeparator" w:id="0">
    <w:p w14:paraId="0C15058B" w14:textId="77777777" w:rsidR="00DF0959" w:rsidRDefault="00DF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596C" w14:textId="77777777" w:rsidR="005812BA" w:rsidRDefault="00AE2021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</w:rPr>
    </w:pPr>
    <w:r>
      <w:rPr>
        <w:b/>
        <w:color w:val="000000"/>
      </w:rPr>
      <w:t xml:space="preserve"> </w:t>
    </w:r>
    <w:r>
      <w:rPr>
        <w:b/>
        <w:color w:val="000000"/>
        <w:vertAlign w:val="superscript"/>
      </w:rPr>
      <w:t>1</w:t>
    </w:r>
    <w:r>
      <w:rPr>
        <w:b/>
        <w:color w:val="000000"/>
      </w:rPr>
      <w:t xml:space="preserve"> Type of comment:</w:t>
    </w:r>
    <w:r>
      <w:rPr>
        <w:color w:val="000000"/>
      </w:rPr>
      <w:t xml:space="preserve">  </w:t>
    </w:r>
    <w:proofErr w:type="spellStart"/>
    <w:r>
      <w:rPr>
        <w:b/>
        <w:color w:val="000000"/>
      </w:rPr>
      <w:t>ge</w:t>
    </w:r>
    <w:proofErr w:type="spellEnd"/>
    <w:r>
      <w:rPr>
        <w:color w:val="000000"/>
      </w:rPr>
      <w:t xml:space="preserve"> = general            </w:t>
    </w:r>
    <w:proofErr w:type="spellStart"/>
    <w:r>
      <w:rPr>
        <w:b/>
        <w:color w:val="000000"/>
      </w:rPr>
      <w:t>te</w:t>
    </w:r>
    <w:proofErr w:type="spellEnd"/>
    <w:r>
      <w:rPr>
        <w:color w:val="000000"/>
      </w:rPr>
      <w:t xml:space="preserve"> = technical          </w:t>
    </w:r>
    <w:r>
      <w:rPr>
        <w:b/>
        <w:color w:val="000000"/>
      </w:rPr>
      <w:t>ed</w:t>
    </w:r>
    <w:r>
      <w:rPr>
        <w:color w:val="000000"/>
      </w:rPr>
      <w:t xml:space="preserve"> = editorial</w:t>
    </w:r>
  </w:p>
  <w:p w14:paraId="79EC8435" w14:textId="77777777" w:rsidR="005812BA" w:rsidRDefault="005812BA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14:paraId="0198EEC0" w14:textId="29A9C1D5" w:rsidR="005812BA" w:rsidRDefault="00AE202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 xml:space="preserve"> 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F57410">
      <w:rPr>
        <w:b/>
        <w:noProof/>
        <w:color w:val="000000"/>
        <w:sz w:val="24"/>
        <w:szCs w:val="24"/>
      </w:rPr>
      <w:t>3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F57410">
      <w:rPr>
        <w:b/>
        <w:noProof/>
        <w:color w:val="000000"/>
        <w:sz w:val="24"/>
        <w:szCs w:val="24"/>
      </w:rPr>
      <w:t>3</w:t>
    </w:r>
    <w:r>
      <w:rPr>
        <w:b/>
        <w:color w:val="000000"/>
        <w:sz w:val="24"/>
        <w:szCs w:val="24"/>
      </w:rPr>
      <w:fldChar w:fldCharType="end"/>
    </w:r>
  </w:p>
  <w:p w14:paraId="630BFB36" w14:textId="77777777" w:rsidR="005812BA" w:rsidRDefault="00AE2021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SD41/02_F_14/00</w:t>
    </w:r>
  </w:p>
  <w:p w14:paraId="5DB1410D" w14:textId="77777777" w:rsidR="005812BA" w:rsidRDefault="00AE2021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Issue Date: 2013.01.25</w:t>
    </w:r>
  </w:p>
  <w:p w14:paraId="74196D61" w14:textId="619C11D7" w:rsidR="005812BA" w:rsidRDefault="00AE2021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Review date: 202</w:t>
    </w:r>
    <w:r w:rsidR="00F02DB3">
      <w:rPr>
        <w:rFonts w:ascii="Times New Roman" w:eastAsia="Times New Roman" w:hAnsi="Times New Roman" w:cs="Times New Roman"/>
        <w:color w:val="000000"/>
        <w:sz w:val="16"/>
        <w:szCs w:val="16"/>
      </w:rPr>
      <w:t>4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.</w:t>
    </w:r>
    <w:r w:rsidR="00F02DB3">
      <w:rPr>
        <w:rFonts w:ascii="Times New Roman" w:eastAsia="Times New Roman" w:hAnsi="Times New Roman" w:cs="Times New Roman"/>
        <w:color w:val="000000"/>
        <w:sz w:val="16"/>
        <w:szCs w:val="16"/>
      </w:rPr>
      <w:t>07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.17</w:t>
    </w:r>
  </w:p>
  <w:p w14:paraId="0E862464" w14:textId="16672F4C" w:rsidR="005812BA" w:rsidRDefault="00AE2021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Revision No.: </w:t>
    </w:r>
    <w:r w:rsidR="00F02DB3">
      <w:rPr>
        <w:rFonts w:ascii="Times New Roman" w:eastAsia="Times New Roman" w:hAnsi="Times New Roman" w:cs="Times New Roman"/>
        <w:color w:val="000000"/>
        <w:sz w:val="16"/>
        <w:szCs w:val="16"/>
      </w:rPr>
      <w:t>3</w:t>
    </w:r>
  </w:p>
  <w:p w14:paraId="4B2ED76F" w14:textId="23D879F6" w:rsidR="005812BA" w:rsidRDefault="00AE2021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Revision Date:</w:t>
    </w:r>
    <w:r w:rsidRPr="00F02DB3">
      <w:rPr>
        <w:rFonts w:ascii="Times New Roman" w:eastAsia="Times New Roman" w:hAnsi="Times New Roman" w:cs="Times New Roman"/>
        <w:color w:val="000000"/>
        <w:sz w:val="16"/>
        <w:szCs w:val="16"/>
      </w:rPr>
      <w:t xml:space="preserve"> 202</w:t>
    </w:r>
    <w:r w:rsidR="00F02DB3" w:rsidRPr="00F02DB3">
      <w:rPr>
        <w:rFonts w:ascii="Times New Roman" w:eastAsia="Times New Roman" w:hAnsi="Times New Roman" w:cs="Times New Roman"/>
        <w:color w:val="000000"/>
        <w:sz w:val="16"/>
        <w:szCs w:val="16"/>
      </w:rPr>
      <w:t>4</w:t>
    </w:r>
    <w:r w:rsidRPr="00F02DB3">
      <w:rPr>
        <w:rFonts w:ascii="Times New Roman" w:eastAsia="Times New Roman" w:hAnsi="Times New Roman" w:cs="Times New Roman"/>
        <w:color w:val="000000"/>
        <w:sz w:val="16"/>
        <w:szCs w:val="16"/>
      </w:rPr>
      <w:t>.</w:t>
    </w:r>
    <w:r w:rsidR="00F02DB3" w:rsidRPr="00F02DB3">
      <w:rPr>
        <w:rFonts w:ascii="Times New Roman" w:eastAsia="Times New Roman" w:hAnsi="Times New Roman" w:cs="Times New Roman"/>
        <w:color w:val="000000"/>
        <w:sz w:val="16"/>
        <w:szCs w:val="16"/>
      </w:rPr>
      <w:t>07</w:t>
    </w:r>
    <w:r w:rsidRPr="00F02DB3">
      <w:rPr>
        <w:rFonts w:ascii="Times New Roman" w:eastAsia="Times New Roman" w:hAnsi="Times New Roman" w:cs="Times New Roman"/>
        <w:color w:val="000000"/>
        <w:sz w:val="16"/>
        <w:szCs w:val="16"/>
      </w:rPr>
      <w:t>.17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5030" w14:textId="77777777" w:rsidR="005812BA" w:rsidRDefault="00AE2021">
    <w:pPr>
      <w:pBdr>
        <w:top w:val="nil"/>
        <w:left w:val="nil"/>
        <w:bottom w:val="nil"/>
        <w:right w:val="nil"/>
        <w:between w:val="nil"/>
      </w:pBdr>
      <w:tabs>
        <w:tab w:val="left" w:pos="284"/>
        <w:tab w:val="left" w:pos="3969"/>
      </w:tabs>
      <w:spacing w:before="20" w:after="20"/>
      <w:jc w:val="left"/>
      <w:rPr>
        <w:color w:val="000000"/>
        <w:sz w:val="16"/>
        <w:szCs w:val="16"/>
      </w:rPr>
    </w:pPr>
    <w:r>
      <w:rPr>
        <w:color w:val="000000"/>
        <w:sz w:val="16"/>
        <w:szCs w:val="16"/>
      </w:rPr>
      <w:t>1</w:t>
    </w:r>
    <w:r>
      <w:rPr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>MB</w:t>
    </w:r>
    <w:r>
      <w:rPr>
        <w:color w:val="000000"/>
        <w:sz w:val="16"/>
        <w:szCs w:val="16"/>
      </w:rPr>
      <w:t xml:space="preserve"> = Member body (enter the ISO 3166 two-letter country code, e.g. CN for China)</w:t>
    </w:r>
    <w:r>
      <w:rPr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>**</w:t>
    </w:r>
    <w:r>
      <w:rPr>
        <w:color w:val="000000"/>
        <w:sz w:val="16"/>
        <w:szCs w:val="16"/>
      </w:rPr>
      <w:t xml:space="preserve"> = ISO/CS editing unit</w:t>
    </w:r>
  </w:p>
  <w:p w14:paraId="3B832C96" w14:textId="77777777" w:rsidR="005812BA" w:rsidRDefault="00AE2021">
    <w:pPr>
      <w:pBdr>
        <w:top w:val="nil"/>
        <w:left w:val="nil"/>
        <w:bottom w:val="nil"/>
        <w:right w:val="nil"/>
        <w:between w:val="nil"/>
      </w:pBdr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color w:val="000000"/>
        <w:sz w:val="16"/>
        <w:szCs w:val="16"/>
      </w:rPr>
    </w:pPr>
    <w:r>
      <w:rPr>
        <w:color w:val="000000"/>
        <w:sz w:val="16"/>
        <w:szCs w:val="16"/>
      </w:rPr>
      <w:t>2</w:t>
    </w:r>
    <w:r>
      <w:rPr>
        <w:b/>
        <w:color w:val="000000"/>
        <w:sz w:val="16"/>
        <w:szCs w:val="16"/>
      </w:rPr>
      <w:tab/>
      <w:t>Type of comment</w:t>
    </w:r>
    <w:r>
      <w:rPr>
        <w:color w:val="000000"/>
        <w:sz w:val="16"/>
        <w:szCs w:val="16"/>
      </w:rPr>
      <w:t>:</w:t>
    </w:r>
    <w:r>
      <w:rPr>
        <w:color w:val="000000"/>
        <w:sz w:val="16"/>
        <w:szCs w:val="16"/>
      </w:rPr>
      <w:tab/>
    </w:r>
    <w:proofErr w:type="spellStart"/>
    <w:r>
      <w:rPr>
        <w:color w:val="000000"/>
        <w:sz w:val="16"/>
        <w:szCs w:val="16"/>
      </w:rPr>
      <w:t>ge</w:t>
    </w:r>
    <w:proofErr w:type="spellEnd"/>
    <w:r>
      <w:rPr>
        <w:color w:val="000000"/>
        <w:sz w:val="16"/>
        <w:szCs w:val="16"/>
      </w:rPr>
      <w:t xml:space="preserve"> = general</w:t>
    </w:r>
    <w:r>
      <w:rPr>
        <w:color w:val="000000"/>
        <w:sz w:val="16"/>
        <w:szCs w:val="16"/>
      </w:rPr>
      <w:tab/>
    </w:r>
    <w:proofErr w:type="spellStart"/>
    <w:r>
      <w:rPr>
        <w:color w:val="000000"/>
        <w:sz w:val="16"/>
        <w:szCs w:val="16"/>
      </w:rPr>
      <w:t>te</w:t>
    </w:r>
    <w:proofErr w:type="spellEnd"/>
    <w:r>
      <w:rPr>
        <w:color w:val="000000"/>
        <w:sz w:val="16"/>
        <w:szCs w:val="16"/>
      </w:rPr>
      <w:t xml:space="preserve"> = technical </w:t>
    </w:r>
    <w:r>
      <w:rPr>
        <w:color w:val="000000"/>
        <w:sz w:val="16"/>
        <w:szCs w:val="16"/>
      </w:rPr>
      <w:tab/>
      <w:t xml:space="preserve">ed = editorial </w:t>
    </w:r>
  </w:p>
  <w:p w14:paraId="325246BE" w14:textId="77777777" w:rsidR="005812BA" w:rsidRDefault="00AE2021">
    <w:pPr>
      <w:pBdr>
        <w:top w:val="nil"/>
        <w:left w:val="nil"/>
        <w:bottom w:val="nil"/>
        <w:right w:val="nil"/>
        <w:between w:val="nil"/>
      </w:pBdr>
      <w:tabs>
        <w:tab w:val="left" w:pos="284"/>
      </w:tabs>
      <w:spacing w:before="20" w:after="20"/>
      <w:jc w:val="left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NB</w:t>
    </w:r>
    <w:r>
      <w:rPr>
        <w:color w:val="000000"/>
        <w:sz w:val="16"/>
        <w:szCs w:val="16"/>
      </w:rPr>
      <w:tab/>
      <w:t>Columns 1, 2, 4, 5 are compulsory.</w:t>
    </w:r>
  </w:p>
  <w:p w14:paraId="1970AF1B" w14:textId="77777777" w:rsidR="005812BA" w:rsidRDefault="00AE202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end"/>
    </w:r>
  </w:p>
  <w:p w14:paraId="12FA6E9C" w14:textId="77777777" w:rsidR="005812BA" w:rsidRDefault="00AE2021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14"/>
        <w:szCs w:val="14"/>
      </w:rPr>
    </w:pPr>
    <w:r>
      <w:rPr>
        <w:color w:val="000000"/>
        <w:sz w:val="16"/>
        <w:szCs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5F0D" w14:textId="77777777" w:rsidR="00DF0959" w:rsidRDefault="00DF0959">
      <w:r>
        <w:separator/>
      </w:r>
    </w:p>
  </w:footnote>
  <w:footnote w:type="continuationSeparator" w:id="0">
    <w:p w14:paraId="0497406B" w14:textId="77777777" w:rsidR="00DF0959" w:rsidRDefault="00DF0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58A2" w14:textId="026054F9" w:rsidR="005812BA" w:rsidRDefault="00AE2021">
    <w:pPr>
      <w:tabs>
        <w:tab w:val="left" w:pos="945"/>
      </w:tabs>
    </w:pPr>
    <w:r>
      <w:tab/>
    </w:r>
  </w:p>
  <w:p w14:paraId="36380E21" w14:textId="77777777" w:rsidR="005812BA" w:rsidRDefault="00AE2021">
    <w:pPr>
      <w:tabs>
        <w:tab w:val="center" w:pos="4680"/>
        <w:tab w:val="right" w:pos="9360"/>
      </w:tabs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  <w:lang w:val="en-US"/>
      </w:rPr>
      <w:drawing>
        <wp:inline distT="0" distB="0" distL="114300" distR="114300" wp14:anchorId="64EADCC6" wp14:editId="21248939">
          <wp:extent cx="2086610" cy="479425"/>
          <wp:effectExtent l="0" t="0" r="0" b="0"/>
          <wp:docPr id="1" name="image1.jpg" descr="Description: C:\Users\gdixon\AppData\Local\Microsoft\Windows\Temporary Internet Files\Content.Word\Webp.net-compress-image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C:\Users\gdixon\AppData\Local\Microsoft\Windows\Temporary Internet Files\Content.Word\Webp.net-compress-image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610" cy="479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82D936" w14:textId="77777777" w:rsidR="005812BA" w:rsidRDefault="005812BA"/>
  <w:tbl>
    <w:tblPr>
      <w:tblStyle w:val="a0"/>
      <w:tblW w:w="15933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il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8688"/>
      <w:gridCol w:w="2294"/>
      <w:gridCol w:w="4951"/>
    </w:tblGrid>
    <w:tr w:rsidR="005812BA" w14:paraId="0D4FF916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79D3C28F" w14:textId="77777777" w:rsidR="005812BA" w:rsidRDefault="00AE202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>Comments and Decisions</w:t>
          </w:r>
        </w:p>
      </w:tc>
      <w:tc>
        <w:tcPr>
          <w:tcW w:w="2294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</w:tcPr>
        <w:p w14:paraId="4BDBCEE6" w14:textId="743DF721" w:rsidR="005812BA" w:rsidRDefault="00AE202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Date: </w:t>
          </w:r>
          <w:r w:rsidR="005B1A75" w:rsidRPr="00F02DB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</w:rPr>
            <w:t>[Insert public enquiry start date]</w:t>
          </w:r>
        </w:p>
      </w:tc>
      <w:tc>
        <w:tcPr>
          <w:tcW w:w="4951" w:type="dxa"/>
          <w:tcBorders>
            <w:top w:val="single" w:sz="6" w:space="0" w:color="000000"/>
            <w:bottom w:val="single" w:sz="6" w:space="0" w:color="000000"/>
          </w:tcBorders>
        </w:tcPr>
        <w:p w14:paraId="4A9D3D92" w14:textId="183A4267" w:rsidR="005812BA" w:rsidRDefault="00AE202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Document: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r w:rsidR="005B1A7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[Insert document number and name]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</w:p>
      </w:tc>
    </w:tr>
  </w:tbl>
  <w:p w14:paraId="50137BCF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Style w:val="a1"/>
      <w:tblW w:w="16303" w:type="dxa"/>
      <w:tblInd w:w="-5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361"/>
      <w:gridCol w:w="1361"/>
      <w:gridCol w:w="1247"/>
      <w:gridCol w:w="709"/>
      <w:gridCol w:w="4820"/>
      <w:gridCol w:w="4253"/>
      <w:gridCol w:w="2552"/>
    </w:tblGrid>
    <w:tr w:rsidR="005812BA" w14:paraId="11208C49" w14:textId="77777777" w:rsidTr="00F02DB3">
      <w:trPr>
        <w:cantSplit/>
      </w:trPr>
      <w:tc>
        <w:tcPr>
          <w:tcW w:w="1361" w:type="dxa"/>
        </w:tcPr>
        <w:p w14:paraId="1681A498" w14:textId="77777777" w:rsidR="005812BA" w:rsidRDefault="00AE2021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1</w:t>
          </w:r>
        </w:p>
      </w:tc>
      <w:tc>
        <w:tcPr>
          <w:tcW w:w="1361" w:type="dxa"/>
        </w:tcPr>
        <w:p w14:paraId="06942062" w14:textId="77777777" w:rsidR="005812BA" w:rsidRDefault="00AE2021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2</w:t>
          </w:r>
        </w:p>
      </w:tc>
      <w:tc>
        <w:tcPr>
          <w:tcW w:w="1247" w:type="dxa"/>
        </w:tcPr>
        <w:p w14:paraId="7BAAF5D0" w14:textId="77777777" w:rsidR="005812BA" w:rsidRDefault="00AE2021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3</w:t>
          </w:r>
        </w:p>
      </w:tc>
      <w:tc>
        <w:tcPr>
          <w:tcW w:w="709" w:type="dxa"/>
        </w:tcPr>
        <w:p w14:paraId="68A51ED3" w14:textId="77777777" w:rsidR="005812BA" w:rsidRDefault="00AE2021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4</w:t>
          </w:r>
        </w:p>
      </w:tc>
      <w:tc>
        <w:tcPr>
          <w:tcW w:w="4820" w:type="dxa"/>
        </w:tcPr>
        <w:p w14:paraId="219C8502" w14:textId="77777777" w:rsidR="005812BA" w:rsidRDefault="00AE2021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5</w:t>
          </w:r>
        </w:p>
      </w:tc>
      <w:tc>
        <w:tcPr>
          <w:tcW w:w="4253" w:type="dxa"/>
        </w:tcPr>
        <w:p w14:paraId="0CA756FA" w14:textId="77777777" w:rsidR="005812BA" w:rsidRDefault="00AE2021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6</w:t>
          </w:r>
        </w:p>
      </w:tc>
      <w:tc>
        <w:tcPr>
          <w:tcW w:w="2552" w:type="dxa"/>
        </w:tcPr>
        <w:p w14:paraId="0AC05F9C" w14:textId="77777777" w:rsidR="005812BA" w:rsidRDefault="00AE2021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7</w:t>
          </w:r>
        </w:p>
      </w:tc>
    </w:tr>
    <w:tr w:rsidR="005812BA" w14:paraId="7AF02486" w14:textId="77777777" w:rsidTr="00F02DB3">
      <w:trPr>
        <w:cantSplit/>
      </w:trPr>
      <w:tc>
        <w:tcPr>
          <w:tcW w:w="1361" w:type="dxa"/>
        </w:tcPr>
        <w:p w14:paraId="28B2913B" w14:textId="77777777" w:rsidR="005812BA" w:rsidRDefault="00AE2021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 xml:space="preserve">Comment received from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(Name or Company)</w:t>
          </w:r>
        </w:p>
      </w:tc>
      <w:tc>
        <w:tcPr>
          <w:tcW w:w="1361" w:type="dxa"/>
        </w:tcPr>
        <w:p w14:paraId="657A4D90" w14:textId="77777777" w:rsidR="005812BA" w:rsidRDefault="00AE2021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Clause No./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  <w:t>Subclause No./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  <w:t>Annex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(e.g. 3.1)</w:t>
          </w:r>
        </w:p>
      </w:tc>
      <w:tc>
        <w:tcPr>
          <w:tcW w:w="1247" w:type="dxa"/>
        </w:tcPr>
        <w:p w14:paraId="1FFE71F2" w14:textId="77777777" w:rsidR="005812BA" w:rsidRDefault="00AE2021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Paragraph/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  <w:t>Figure/Table/Note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(e.g. Table 1)</w:t>
          </w:r>
        </w:p>
      </w:tc>
      <w:tc>
        <w:tcPr>
          <w:tcW w:w="709" w:type="dxa"/>
        </w:tcPr>
        <w:p w14:paraId="7F660237" w14:textId="77777777" w:rsidR="005812BA" w:rsidRDefault="00AE2021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Type of com-ment</w:t>
          </w:r>
          <w:r w:rsidRPr="00F02DB3">
            <w:rPr>
              <w:rFonts w:ascii="Times New Roman" w:eastAsia="Times New Roman" w:hAnsi="Times New Roman" w:cs="Times New Roman"/>
              <w:b/>
              <w:sz w:val="12"/>
              <w:szCs w:val="12"/>
              <w:vertAlign w:val="superscript"/>
            </w:rPr>
            <w:t>1</w:t>
          </w:r>
        </w:p>
      </w:tc>
      <w:tc>
        <w:tcPr>
          <w:tcW w:w="4820" w:type="dxa"/>
        </w:tcPr>
        <w:p w14:paraId="076FE5C1" w14:textId="77777777" w:rsidR="005812BA" w:rsidRDefault="00AE2021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Comment (justification for change) by the stakeholder</w:t>
          </w:r>
        </w:p>
      </w:tc>
      <w:tc>
        <w:tcPr>
          <w:tcW w:w="4253" w:type="dxa"/>
        </w:tcPr>
        <w:p w14:paraId="6ACDD4A2" w14:textId="77777777" w:rsidR="005812BA" w:rsidRDefault="00AE2021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Proposed change by the stakeholder</w:t>
          </w:r>
        </w:p>
      </w:tc>
      <w:tc>
        <w:tcPr>
          <w:tcW w:w="2552" w:type="dxa"/>
        </w:tcPr>
        <w:p w14:paraId="75633B8A" w14:textId="77777777" w:rsidR="005812BA" w:rsidRDefault="00AE2021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Committee decisions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on each comment submitted</w:t>
          </w:r>
        </w:p>
      </w:tc>
    </w:tr>
  </w:tbl>
  <w:p w14:paraId="69B63192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  <w:p w14:paraId="0D98A8DA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BEF8" w14:textId="4E42D8AF" w:rsidR="005812BA" w:rsidRDefault="005812B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  <w:sz w:val="4"/>
        <w:szCs w:val="4"/>
      </w:rPr>
    </w:pPr>
  </w:p>
  <w:tbl>
    <w:tblPr>
      <w:tblStyle w:val="a2"/>
      <w:tblW w:w="15840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il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5812BA" w14:paraId="5BBE2FD4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1F413C0" w14:textId="77777777" w:rsidR="005812BA" w:rsidRDefault="00AE202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color w:val="000000"/>
              <w:sz w:val="18"/>
              <w:szCs w:val="18"/>
            </w:rPr>
          </w:pPr>
          <w:r>
            <w:rPr>
              <w:b/>
              <w:color w:val="000000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</w:tcPr>
        <w:p w14:paraId="4BA6768E" w14:textId="77777777" w:rsidR="005812BA" w:rsidRDefault="00AE202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000000"/>
            <w:bottom w:val="single" w:sz="6" w:space="0" w:color="000000"/>
          </w:tcBorders>
        </w:tcPr>
        <w:p w14:paraId="4C1EFC34" w14:textId="77777777" w:rsidR="005812BA" w:rsidRDefault="00AE202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Document:</w:t>
          </w:r>
          <w:r>
            <w:rPr>
              <w:b/>
              <w:color w:val="000000"/>
              <w:sz w:val="18"/>
              <w:szCs w:val="18"/>
            </w:rPr>
            <w:t xml:space="preserve"> </w:t>
          </w:r>
          <w:r>
            <w:rPr>
              <w:b/>
              <w:color w:val="000000"/>
              <w:sz w:val="20"/>
              <w:szCs w:val="20"/>
            </w:rPr>
            <w:t>ISO/</w:t>
          </w:r>
        </w:p>
      </w:tc>
    </w:tr>
  </w:tbl>
  <w:p w14:paraId="2A3DC929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3"/>
      <w:tblW w:w="15876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538"/>
      <w:gridCol w:w="1814"/>
      <w:gridCol w:w="1134"/>
      <w:gridCol w:w="709"/>
      <w:gridCol w:w="4394"/>
      <w:gridCol w:w="3828"/>
      <w:gridCol w:w="3459"/>
    </w:tblGrid>
    <w:tr w:rsidR="005812BA" w14:paraId="068769A7" w14:textId="77777777">
      <w:trPr>
        <w:cantSplit/>
        <w:jc w:val="center"/>
      </w:trPr>
      <w:tc>
        <w:tcPr>
          <w:tcW w:w="539" w:type="dxa"/>
        </w:tcPr>
        <w:p w14:paraId="1F5AE803" w14:textId="77777777" w:rsidR="005812BA" w:rsidRDefault="00AE2021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</w:p>
      </w:tc>
      <w:tc>
        <w:tcPr>
          <w:tcW w:w="1814" w:type="dxa"/>
        </w:tcPr>
        <w:p w14:paraId="7D8384D1" w14:textId="77777777" w:rsidR="005812BA" w:rsidRDefault="00AE2021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1134" w:type="dxa"/>
        </w:tcPr>
        <w:p w14:paraId="398B3BF0" w14:textId="77777777" w:rsidR="005812BA" w:rsidRDefault="00AE2021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3</w:t>
          </w:r>
        </w:p>
      </w:tc>
      <w:tc>
        <w:tcPr>
          <w:tcW w:w="709" w:type="dxa"/>
        </w:tcPr>
        <w:p w14:paraId="2D874353" w14:textId="77777777" w:rsidR="005812BA" w:rsidRDefault="00AE2021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4</w:t>
          </w:r>
        </w:p>
      </w:tc>
      <w:tc>
        <w:tcPr>
          <w:tcW w:w="4394" w:type="dxa"/>
        </w:tcPr>
        <w:p w14:paraId="392E9886" w14:textId="77777777" w:rsidR="005812BA" w:rsidRDefault="00AE2021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5</w:t>
          </w:r>
        </w:p>
      </w:tc>
      <w:tc>
        <w:tcPr>
          <w:tcW w:w="3828" w:type="dxa"/>
        </w:tcPr>
        <w:p w14:paraId="4B9E308F" w14:textId="77777777" w:rsidR="005812BA" w:rsidRDefault="00AE2021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6</w:t>
          </w:r>
        </w:p>
      </w:tc>
      <w:tc>
        <w:tcPr>
          <w:tcW w:w="3459" w:type="dxa"/>
        </w:tcPr>
        <w:p w14:paraId="0EB9BCA9" w14:textId="77777777" w:rsidR="005812BA" w:rsidRDefault="00AE2021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7</w:t>
          </w:r>
        </w:p>
      </w:tc>
    </w:tr>
    <w:tr w:rsidR="005812BA" w14:paraId="5CCC461F" w14:textId="77777777">
      <w:trPr>
        <w:cantSplit/>
        <w:jc w:val="center"/>
      </w:trPr>
      <w:tc>
        <w:tcPr>
          <w:tcW w:w="539" w:type="dxa"/>
        </w:tcPr>
        <w:p w14:paraId="13ECDF5F" w14:textId="77777777" w:rsidR="005812BA" w:rsidRDefault="00AE2021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MB</w:t>
          </w:r>
          <w:r>
            <w:rPr>
              <w:b/>
              <w:sz w:val="12"/>
              <w:szCs w:val="12"/>
            </w:rPr>
            <w:t>1</w:t>
          </w:r>
          <w:r>
            <w:rPr>
              <w:b/>
              <w:sz w:val="16"/>
              <w:szCs w:val="16"/>
            </w:rPr>
            <w:br/>
          </w:r>
        </w:p>
      </w:tc>
      <w:tc>
        <w:tcPr>
          <w:tcW w:w="1814" w:type="dxa"/>
        </w:tcPr>
        <w:p w14:paraId="0141FFBB" w14:textId="77777777" w:rsidR="005812BA" w:rsidRDefault="00AE2021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br/>
            <w:t>Subclause/</w:t>
          </w:r>
          <w:r>
            <w:rPr>
              <w:b/>
              <w:sz w:val="16"/>
              <w:szCs w:val="16"/>
            </w:rPr>
            <w:br/>
            <w:t>Annex/Figure/Table</w:t>
          </w:r>
          <w:r>
            <w:rPr>
              <w:b/>
              <w:sz w:val="16"/>
              <w:szCs w:val="16"/>
            </w:rPr>
            <w:br/>
          </w:r>
          <w:r>
            <w:rPr>
              <w:sz w:val="16"/>
              <w:szCs w:val="16"/>
            </w:rPr>
            <w:t>(e.g. 3.1, Table 2)</w:t>
          </w:r>
        </w:p>
      </w:tc>
      <w:tc>
        <w:tcPr>
          <w:tcW w:w="1134" w:type="dxa"/>
        </w:tcPr>
        <w:p w14:paraId="5BFC4F98" w14:textId="77777777" w:rsidR="005812BA" w:rsidRDefault="00AE2021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Paragraph/</w:t>
          </w:r>
          <w:r>
            <w:rPr>
              <w:b/>
              <w:sz w:val="16"/>
              <w:szCs w:val="16"/>
            </w:rPr>
            <w:br/>
            <w:t>List item/</w:t>
          </w:r>
          <w:r>
            <w:rPr>
              <w:b/>
              <w:sz w:val="16"/>
              <w:szCs w:val="16"/>
            </w:rPr>
            <w:br/>
            <w:t>Note/</w:t>
          </w:r>
          <w:r>
            <w:rPr>
              <w:b/>
              <w:sz w:val="16"/>
              <w:szCs w:val="16"/>
            </w:rPr>
            <w:br/>
          </w:r>
          <w:r>
            <w:rPr>
              <w:sz w:val="16"/>
              <w:szCs w:val="16"/>
            </w:rPr>
            <w:t>(e.g. Note 2)</w:t>
          </w:r>
        </w:p>
      </w:tc>
      <w:tc>
        <w:tcPr>
          <w:tcW w:w="709" w:type="dxa"/>
        </w:tcPr>
        <w:p w14:paraId="79866FEE" w14:textId="77777777" w:rsidR="005812BA" w:rsidRDefault="00AE2021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Type of com-ment</w:t>
          </w:r>
          <w:r>
            <w:rPr>
              <w:b/>
              <w:sz w:val="12"/>
              <w:szCs w:val="12"/>
            </w:rPr>
            <w:t>2</w:t>
          </w:r>
        </w:p>
      </w:tc>
      <w:tc>
        <w:tcPr>
          <w:tcW w:w="4394" w:type="dxa"/>
        </w:tcPr>
        <w:p w14:paraId="3580F07A" w14:textId="77777777" w:rsidR="005812BA" w:rsidRDefault="00AE2021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Comment (justification for change)</w:t>
          </w:r>
        </w:p>
      </w:tc>
      <w:tc>
        <w:tcPr>
          <w:tcW w:w="3828" w:type="dxa"/>
        </w:tcPr>
        <w:p w14:paraId="2E964B44" w14:textId="77777777" w:rsidR="005812BA" w:rsidRDefault="00AE2021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Proposed change</w:t>
          </w:r>
        </w:p>
      </w:tc>
      <w:tc>
        <w:tcPr>
          <w:tcW w:w="3459" w:type="dxa"/>
        </w:tcPr>
        <w:p w14:paraId="56D24C77" w14:textId="77777777" w:rsidR="005812BA" w:rsidRDefault="00AE2021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Secretariat observations</w:t>
          </w:r>
          <w:r>
            <w:rPr>
              <w:b/>
              <w:sz w:val="16"/>
              <w:szCs w:val="16"/>
            </w:rPr>
            <w:br/>
          </w:r>
          <w:r>
            <w:rPr>
              <w:sz w:val="16"/>
              <w:szCs w:val="16"/>
            </w:rPr>
            <w:t>on each comment submitted</w:t>
          </w:r>
        </w:p>
      </w:tc>
    </w:tr>
  </w:tbl>
  <w:p w14:paraId="23AB0BC0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  <w:p w14:paraId="73EE7B38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6154F"/>
    <w:multiLevelType w:val="hybridMultilevel"/>
    <w:tmpl w:val="9EBE6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76DC0"/>
    <w:multiLevelType w:val="hybridMultilevel"/>
    <w:tmpl w:val="62561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954C9"/>
    <w:multiLevelType w:val="hybridMultilevel"/>
    <w:tmpl w:val="EC1EE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F5161"/>
    <w:multiLevelType w:val="hybridMultilevel"/>
    <w:tmpl w:val="5DE44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943693">
    <w:abstractNumId w:val="3"/>
  </w:num>
  <w:num w:numId="2" w16cid:durableId="432408619">
    <w:abstractNumId w:val="1"/>
  </w:num>
  <w:num w:numId="3" w16cid:durableId="733820177">
    <w:abstractNumId w:val="2"/>
  </w:num>
  <w:num w:numId="4" w16cid:durableId="65059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2BA"/>
    <w:rsid w:val="001D64CB"/>
    <w:rsid w:val="001E5237"/>
    <w:rsid w:val="001F0713"/>
    <w:rsid w:val="002F7E90"/>
    <w:rsid w:val="005812BA"/>
    <w:rsid w:val="005B1A75"/>
    <w:rsid w:val="006E608C"/>
    <w:rsid w:val="00991585"/>
    <w:rsid w:val="00A714C6"/>
    <w:rsid w:val="00AE2021"/>
    <w:rsid w:val="00B40300"/>
    <w:rsid w:val="00DA1D62"/>
    <w:rsid w:val="00DF0959"/>
    <w:rsid w:val="00F02DB3"/>
    <w:rsid w:val="00F5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26BE9"/>
  <w15:docId w15:val="{1ABD599E-0E62-4345-BD56-62DF47D7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120" w:after="20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after="200"/>
      <w:ind w:left="567" w:hanging="567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200"/>
      <w:ind w:left="567" w:hanging="567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after="20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1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A75"/>
  </w:style>
  <w:style w:type="paragraph" w:styleId="Footer">
    <w:name w:val="footer"/>
    <w:basedOn w:val="Normal"/>
    <w:link w:val="FooterChar"/>
    <w:uiPriority w:val="99"/>
    <w:unhideWhenUsed/>
    <w:rsid w:val="005B1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A75"/>
  </w:style>
  <w:style w:type="paragraph" w:styleId="ListParagraph">
    <w:name w:val="List Paragraph"/>
    <w:basedOn w:val="Normal"/>
    <w:uiPriority w:val="34"/>
    <w:qFormat/>
    <w:rsid w:val="002F7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b44cd6-d16b-43ca-abfb-e730bab12231" xsi:nil="true"/>
    <lcf76f155ced4ddcb4097134ff3c332f xmlns="2c1ff998-23c1-4c6f-b5e6-217dbab80f16">
      <Terms xmlns="http://schemas.microsoft.com/office/infopath/2007/PartnerControls"/>
    </lcf76f155ced4ddcb4097134ff3c332f>
    <_dlc_DocId xmlns="acb44cd6-d16b-43ca-abfb-e730bab12231">DCFAAKQ6ZCSU-2006749413-10458</_dlc_DocId>
    <_dlc_DocIdUrl xmlns="acb44cd6-d16b-43ca-abfb-e730bab12231">
      <Url>https://bsjjm.sharepoint.com/sites/StandardsBranch/_layouts/15/DocIdRedir.aspx?ID=DCFAAKQ6ZCSU-2006749413-10458</Url>
      <Description>DCFAAKQ6ZCSU-2006749413-10458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91B6CD306CB4CA5B8D723C40B2C23" ma:contentTypeVersion="15" ma:contentTypeDescription="Create a new document." ma:contentTypeScope="" ma:versionID="03131f49ace7f81edfeb7db4f4d6369f">
  <xsd:schema xmlns:xsd="http://www.w3.org/2001/XMLSchema" xmlns:xs="http://www.w3.org/2001/XMLSchema" xmlns:p="http://schemas.microsoft.com/office/2006/metadata/properties" xmlns:ns2="acb44cd6-d16b-43ca-abfb-e730bab12231" xmlns:ns3="2c1ff998-23c1-4c6f-b5e6-217dbab80f16" targetNamespace="http://schemas.microsoft.com/office/2006/metadata/properties" ma:root="true" ma:fieldsID="5c56c821ce1953580873d9b3e6afccbe" ns2:_="" ns3:_="">
    <xsd:import namespace="acb44cd6-d16b-43ca-abfb-e730bab12231"/>
    <xsd:import namespace="2c1ff998-23c1-4c6f-b5e6-217dbab80f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44cd6-d16b-43ca-abfb-e730bab1223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048b64-9b82-4227-8058-eac929284689}" ma:internalName="TaxCatchAll" ma:showField="CatchAllData" ma:web="acb44cd6-d16b-43ca-abfb-e730bab1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ff998-23c1-4c6f-b5e6-217dbab80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159665-1921-4888-b3a6-90f984fde4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14g6ACrNBCug+cOQlilOsWT39Q==">CgMxLjA4AHIhMTZldjIwd0FZVEN0QkFSWTNUc3FyYjdseFdvVmtmRFRj</go:docsCustomData>
</go:gDocsCustomXmlDataStorage>
</file>

<file path=customXml/itemProps1.xml><?xml version="1.0" encoding="utf-8"?>
<ds:datastoreItem xmlns:ds="http://schemas.openxmlformats.org/officeDocument/2006/customXml" ds:itemID="{A1846A13-377C-4F0E-A395-E9BACE14EA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0E2795-D199-425D-B682-D25B29671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84285-172D-4DA8-BA57-0D9BC05E9800}">
  <ds:schemaRefs>
    <ds:schemaRef ds:uri="http://schemas.microsoft.com/office/2006/metadata/properties"/>
    <ds:schemaRef ds:uri="http://schemas.microsoft.com/office/infopath/2007/PartnerControls"/>
    <ds:schemaRef ds:uri="acb44cd6-d16b-43ca-abfb-e730bab12231"/>
    <ds:schemaRef ds:uri="2c1ff998-23c1-4c6f-b5e6-217dbab80f16"/>
  </ds:schemaRefs>
</ds:datastoreItem>
</file>

<file path=customXml/itemProps4.xml><?xml version="1.0" encoding="utf-8"?>
<ds:datastoreItem xmlns:ds="http://schemas.openxmlformats.org/officeDocument/2006/customXml" ds:itemID="{A652698B-6E5F-4109-84D0-C359BEF36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44cd6-d16b-43ca-abfb-e730bab12231"/>
    <ds:schemaRef ds:uri="2c1ff998-23c1-4c6f-b5e6-217dbab80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3</Pages>
  <Words>152</Words>
  <Characters>710</Characters>
  <Application>Microsoft Office Word</Application>
  <DocSecurity>0</DocSecurity>
  <Lines>118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Micara Vassell-Raynor</dc:creator>
  <cp:lastModifiedBy>Khadijah James-King</cp:lastModifiedBy>
  <cp:revision>6</cp:revision>
  <dcterms:created xsi:type="dcterms:W3CDTF">2024-07-17T20:55:00Z</dcterms:created>
  <dcterms:modified xsi:type="dcterms:W3CDTF">2026-04-17T14:43:00Z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0x01010023291B6CD306CB4CA5B8D723C40B2C23</vt:lpwstr>
  </property>
  <property fmtid="{D5CDD505-2E9C-101B-9397-08002B2CF9AE}" pid="4" name="_dlc_DocIdItemGuid">
    <vt:lpwstr>a419f9f0-b6c3-49d9-87ee-a6c91d67897f</vt:lpwstr>
  </property>
  <property fmtid="{D5CDD505-2E9C-101B-9397-08002B2CF9AE}" pid="5" name="MediaServiceImageTags">
    <vt:lpwstr/>
  </property>
</Properties>
</file>